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09" w:rsidRDefault="005F3909" w:rsidP="00DC5F8A">
      <w:pPr>
        <w:pStyle w:val="ListParagraph"/>
        <w:ind w:left="0"/>
        <w:jc w:val="center"/>
      </w:pPr>
      <w:r w:rsidRPr="0086396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2" o:spid="_x0000_i1025" type="#_x0000_t75" style="width:91.8pt;height:48pt;visibility:visible">
            <v:imagedata r:id="rId6" o:title=""/>
          </v:shape>
        </w:pict>
      </w:r>
      <w:r w:rsidRPr="00863962">
        <w:rPr>
          <w:noProof/>
        </w:rPr>
        <w:pict>
          <v:shape id="Obraz 1" o:spid="_x0000_i1026" type="#_x0000_t75" style="width:119.4pt;height:39.6pt;visibility:visible">
            <v:imagedata r:id="rId7" o:title=""/>
          </v:shape>
        </w:pict>
      </w:r>
      <w:r>
        <w:tab/>
      </w:r>
      <w:r w:rsidRPr="00863962">
        <w:rPr>
          <w:noProof/>
        </w:rPr>
        <w:pict>
          <v:shape id="Obraz 23" o:spid="_x0000_i1027" type="#_x0000_t75" style="width:102.6pt;height:37.8pt;visibility:visible">
            <v:imagedata r:id="rId8" o:title=""/>
          </v:shape>
        </w:pict>
      </w:r>
      <w:r w:rsidRPr="00863962">
        <w:rPr>
          <w:noProof/>
        </w:rPr>
        <w:pict>
          <v:shape id="Obraz 24" o:spid="_x0000_i1028" type="#_x0000_t75" style="width:149.4pt;height:44.4pt;visibility:visible">
            <v:imagedata r:id="rId9" o:title=""/>
          </v:shape>
        </w:pict>
      </w:r>
    </w:p>
    <w:p w:rsidR="005F3909" w:rsidRDefault="005F3909"/>
    <w:p w:rsidR="005F3909" w:rsidRDefault="005F3909" w:rsidP="00A570FF">
      <w:pPr>
        <w:spacing w:after="0"/>
        <w:jc w:val="center"/>
        <w:rPr>
          <w:b/>
          <w:sz w:val="32"/>
          <w:szCs w:val="32"/>
        </w:rPr>
      </w:pPr>
      <w:r w:rsidRPr="00DC5F8A">
        <w:rPr>
          <w:b/>
          <w:sz w:val="32"/>
          <w:szCs w:val="32"/>
        </w:rPr>
        <w:t xml:space="preserve">Edukacja i integracja uczniów w szkołach podstawowych </w:t>
      </w:r>
    </w:p>
    <w:p w:rsidR="005F3909" w:rsidRDefault="005F3909" w:rsidP="00A570FF">
      <w:pPr>
        <w:spacing w:after="0"/>
        <w:jc w:val="center"/>
        <w:rPr>
          <w:b/>
          <w:sz w:val="32"/>
          <w:szCs w:val="32"/>
        </w:rPr>
      </w:pPr>
      <w:r w:rsidRPr="00DC5F8A">
        <w:rPr>
          <w:b/>
          <w:sz w:val="32"/>
          <w:szCs w:val="32"/>
        </w:rPr>
        <w:t>na terenie Gminy Krośnice</w:t>
      </w:r>
    </w:p>
    <w:p w:rsidR="005F3909" w:rsidRDefault="005F3909" w:rsidP="00A570F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projekt nr RPDS.10.02.01-02-0045/21</w:t>
      </w:r>
    </w:p>
    <w:p w:rsidR="005F3909" w:rsidRDefault="005F3909" w:rsidP="00A570FF">
      <w:pPr>
        <w:spacing w:after="0"/>
        <w:rPr>
          <w:b/>
          <w:sz w:val="32"/>
          <w:szCs w:val="32"/>
        </w:rPr>
      </w:pPr>
    </w:p>
    <w:p w:rsidR="005F3909" w:rsidRPr="00811913" w:rsidRDefault="005F3909" w:rsidP="00811913">
      <w:pPr>
        <w:rPr>
          <w:sz w:val="24"/>
          <w:szCs w:val="24"/>
        </w:rPr>
      </w:pPr>
      <w:r w:rsidRPr="00811913">
        <w:rPr>
          <w:sz w:val="24"/>
          <w:szCs w:val="24"/>
        </w:rPr>
        <w:t xml:space="preserve">Całkowita wartość projektu: </w:t>
      </w:r>
      <w:r w:rsidRPr="00811913">
        <w:rPr>
          <w:b/>
          <w:sz w:val="24"/>
          <w:szCs w:val="24"/>
        </w:rPr>
        <w:t>424 667,30 PLN</w:t>
      </w:r>
    </w:p>
    <w:p w:rsidR="005F3909" w:rsidRPr="00811913" w:rsidRDefault="005F3909" w:rsidP="00811913">
      <w:pPr>
        <w:rPr>
          <w:b/>
          <w:sz w:val="24"/>
          <w:szCs w:val="24"/>
        </w:rPr>
      </w:pPr>
      <w:r w:rsidRPr="00811913">
        <w:rPr>
          <w:sz w:val="24"/>
          <w:szCs w:val="24"/>
        </w:rPr>
        <w:t xml:space="preserve">Kwota dofinansowania z RPO WD 2014-2020: </w:t>
      </w:r>
      <w:r w:rsidRPr="00811913">
        <w:rPr>
          <w:b/>
          <w:sz w:val="24"/>
          <w:szCs w:val="24"/>
        </w:rPr>
        <w:t>360 963,17 PLN</w:t>
      </w:r>
    </w:p>
    <w:p w:rsidR="005F3909" w:rsidRPr="00811913" w:rsidRDefault="005F3909" w:rsidP="00811913">
      <w:pPr>
        <w:rPr>
          <w:b/>
          <w:sz w:val="24"/>
          <w:szCs w:val="24"/>
        </w:rPr>
      </w:pPr>
    </w:p>
    <w:p w:rsidR="005F3909" w:rsidRDefault="005F3909" w:rsidP="00444CB1">
      <w:pPr>
        <w:jc w:val="both"/>
        <w:rPr>
          <w:sz w:val="24"/>
          <w:szCs w:val="24"/>
        </w:rPr>
      </w:pPr>
      <w:r>
        <w:rPr>
          <w:sz w:val="24"/>
          <w:szCs w:val="24"/>
        </w:rPr>
        <w:t>Celem projektu jest niwelowanie negatywnych skutków stanu epidemicznego COVID-19 i deficytów spowodowanych nauką zdalną poprzez podniesienie u dzieci poziomu kompetencji kluczowych i umiejętności uniwersalnych, zaspokojenie aspiracji i rozbudzenie zainteresowań oraz zindywidualizowanie podejścia do uczniów ze specjalnymi potrzebami edukacyjnymi i rozwojowymi. W ramach zadania zaplanowano liczne działania edukacyjne dla 648 uczniów</w:t>
      </w:r>
      <w:r w:rsidRPr="003C0993">
        <w:t xml:space="preserve"> </w:t>
      </w:r>
      <w:r w:rsidRPr="003C0993">
        <w:rPr>
          <w:sz w:val="24"/>
          <w:szCs w:val="24"/>
        </w:rPr>
        <w:t>w roku szkolnym 2021/2022 i 2022/2023</w:t>
      </w:r>
      <w:r>
        <w:rPr>
          <w:sz w:val="24"/>
          <w:szCs w:val="24"/>
        </w:rPr>
        <w:t xml:space="preserve">: zajęcia dydaktyczno-wyrównawcze, zajęcia rozwijające uzdolnienia, kółka i warsztaty, zajęcia edukacyjne poza szkołą, wsparcia indywidualnej pracy z uczniem ze specjalnymi potrzebami (zajęcia terapeutyczne), doradztwa psychologiczno-pedagogicznego. W projekcie wezmą udział wszystkie 3 szkoły podstawowe z terenu Gminy Krośnice: </w:t>
      </w:r>
      <w:r w:rsidRPr="00AA3A12">
        <w:rPr>
          <w:sz w:val="24"/>
          <w:szCs w:val="24"/>
        </w:rPr>
        <w:t>Szkoła Podstawowa im</w:t>
      </w:r>
      <w:r>
        <w:rPr>
          <w:sz w:val="24"/>
          <w:szCs w:val="24"/>
        </w:rPr>
        <w:t>. Piastów Śląskich w Bukowicach, S</w:t>
      </w:r>
      <w:r w:rsidRPr="00AA3A12">
        <w:rPr>
          <w:sz w:val="24"/>
          <w:szCs w:val="24"/>
        </w:rPr>
        <w:t>zkoła Podstawowa im. Edmunda Bojan</w:t>
      </w:r>
      <w:r>
        <w:rPr>
          <w:sz w:val="24"/>
          <w:szCs w:val="24"/>
        </w:rPr>
        <w:t xml:space="preserve">owskiego w Kuźnicy Czeszyckiej, Zespół Szkół i Przedszkola w Krośnicach. </w:t>
      </w:r>
    </w:p>
    <w:p w:rsidR="005F3909" w:rsidRDefault="005F3909" w:rsidP="00AA3A12">
      <w:pPr>
        <w:rPr>
          <w:sz w:val="24"/>
          <w:szCs w:val="24"/>
        </w:rPr>
      </w:pPr>
    </w:p>
    <w:p w:rsidR="005F3909" w:rsidRPr="00A75D52" w:rsidRDefault="005F3909" w:rsidP="00444CB1">
      <w:pPr>
        <w:jc w:val="both"/>
        <w:rPr>
          <w:sz w:val="24"/>
          <w:szCs w:val="24"/>
        </w:rPr>
      </w:pPr>
      <w:r>
        <w:rPr>
          <w:sz w:val="24"/>
          <w:szCs w:val="24"/>
        </w:rPr>
        <w:t>Gmina Krośnice jest w trakcie</w:t>
      </w:r>
      <w:r w:rsidRPr="00A75D52">
        <w:rPr>
          <w:sz w:val="24"/>
          <w:szCs w:val="24"/>
        </w:rPr>
        <w:t xml:space="preserve"> podpis</w:t>
      </w:r>
      <w:r>
        <w:rPr>
          <w:sz w:val="24"/>
          <w:szCs w:val="24"/>
        </w:rPr>
        <w:t>ywania</w:t>
      </w:r>
      <w:r w:rsidRPr="00A75D52">
        <w:rPr>
          <w:sz w:val="24"/>
          <w:szCs w:val="24"/>
        </w:rPr>
        <w:t xml:space="preserve"> z Województwem</w:t>
      </w:r>
      <w:r>
        <w:rPr>
          <w:sz w:val="24"/>
          <w:szCs w:val="24"/>
        </w:rPr>
        <w:t xml:space="preserve"> </w:t>
      </w:r>
      <w:r w:rsidRPr="00A75D52">
        <w:rPr>
          <w:sz w:val="24"/>
          <w:szCs w:val="24"/>
        </w:rPr>
        <w:t>Dolnośląskim umow</w:t>
      </w:r>
      <w:r>
        <w:rPr>
          <w:sz w:val="24"/>
          <w:szCs w:val="24"/>
        </w:rPr>
        <w:t>y</w:t>
      </w:r>
      <w:r w:rsidRPr="00A75D52">
        <w:rPr>
          <w:sz w:val="24"/>
          <w:szCs w:val="24"/>
        </w:rPr>
        <w:t xml:space="preserve"> o dofinansowanie na realizację</w:t>
      </w:r>
      <w:r>
        <w:rPr>
          <w:sz w:val="24"/>
          <w:szCs w:val="24"/>
        </w:rPr>
        <w:t xml:space="preserve"> </w:t>
      </w:r>
      <w:r w:rsidRPr="00A75D52">
        <w:rPr>
          <w:sz w:val="24"/>
          <w:szCs w:val="24"/>
        </w:rPr>
        <w:t>projektu pn.: „</w:t>
      </w:r>
      <w:r w:rsidRPr="00444CB1">
        <w:rPr>
          <w:sz w:val="24"/>
          <w:szCs w:val="24"/>
        </w:rPr>
        <w:t>Edukacja i integracja uczniów w szkołach podstawowych na terenie Gminy Krośnice</w:t>
      </w:r>
      <w:r w:rsidRPr="00A75D52">
        <w:rPr>
          <w:sz w:val="24"/>
          <w:szCs w:val="24"/>
        </w:rPr>
        <w:t>” w ramach Osi Priorytetowej nr 10 „Edukacja”</w:t>
      </w:r>
      <w:r>
        <w:rPr>
          <w:sz w:val="24"/>
          <w:szCs w:val="24"/>
        </w:rPr>
        <w:t xml:space="preserve"> </w:t>
      </w:r>
      <w:r w:rsidRPr="00A75D52">
        <w:rPr>
          <w:sz w:val="24"/>
          <w:szCs w:val="24"/>
        </w:rPr>
        <w:t>Działania nr 10.2 Zapewnienie równego dostępu do wysokiej jakości edukacji podstawowej,</w:t>
      </w:r>
      <w:r>
        <w:rPr>
          <w:sz w:val="24"/>
          <w:szCs w:val="24"/>
        </w:rPr>
        <w:t xml:space="preserve"> </w:t>
      </w:r>
      <w:r w:rsidRPr="00A75D52">
        <w:rPr>
          <w:sz w:val="24"/>
          <w:szCs w:val="24"/>
        </w:rPr>
        <w:t>gimnazjalnej i ponadgimnazjalnej w ramach Regionalnego Programu Operacyjnego dla</w:t>
      </w:r>
      <w:r>
        <w:rPr>
          <w:sz w:val="24"/>
          <w:szCs w:val="24"/>
        </w:rPr>
        <w:t xml:space="preserve"> </w:t>
      </w:r>
      <w:r w:rsidRPr="00A75D52">
        <w:rPr>
          <w:sz w:val="24"/>
          <w:szCs w:val="24"/>
        </w:rPr>
        <w:t>Województwa Dolnośląskiego na lata 2014-2020.</w:t>
      </w:r>
    </w:p>
    <w:p w:rsidR="005F3909" w:rsidRDefault="005F3909" w:rsidP="00444CB1">
      <w:pPr>
        <w:jc w:val="both"/>
        <w:rPr>
          <w:sz w:val="24"/>
          <w:szCs w:val="24"/>
        </w:rPr>
      </w:pPr>
      <w:bookmarkStart w:id="0" w:name="_GoBack"/>
      <w:bookmarkEnd w:id="0"/>
    </w:p>
    <w:p w:rsidR="005F3909" w:rsidRPr="00A570FF" w:rsidRDefault="005F3909" w:rsidP="00A570FF">
      <w:pPr>
        <w:jc w:val="both"/>
        <w:rPr>
          <w:sz w:val="24"/>
          <w:szCs w:val="24"/>
        </w:rPr>
      </w:pPr>
      <w:r w:rsidRPr="00A75D52">
        <w:rPr>
          <w:sz w:val="24"/>
          <w:szCs w:val="24"/>
        </w:rPr>
        <w:t>Projekt współfinansowany ze środków Europejskiego Funduszu Społecznego</w:t>
      </w:r>
      <w:r>
        <w:rPr>
          <w:sz w:val="24"/>
          <w:szCs w:val="24"/>
        </w:rPr>
        <w:t xml:space="preserve"> </w:t>
      </w:r>
      <w:r w:rsidRPr="00A75D52">
        <w:rPr>
          <w:sz w:val="24"/>
          <w:szCs w:val="24"/>
        </w:rPr>
        <w:t>w ramach Programu Operacyjnego Województwa Dolnośląskiego 2014-2020</w:t>
      </w:r>
      <w:r>
        <w:rPr>
          <w:sz w:val="24"/>
          <w:szCs w:val="24"/>
        </w:rPr>
        <w:t>.</w:t>
      </w:r>
    </w:p>
    <w:sectPr w:rsidR="005F3909" w:rsidRPr="00A570FF" w:rsidSect="00444CB1">
      <w:footerReference w:type="default" r:id="rId10"/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909" w:rsidRDefault="005F3909" w:rsidP="00A570FF">
      <w:pPr>
        <w:spacing w:after="0" w:line="240" w:lineRule="auto"/>
      </w:pPr>
      <w:r>
        <w:separator/>
      </w:r>
    </w:p>
  </w:endnote>
  <w:endnote w:type="continuationSeparator" w:id="0">
    <w:p w:rsidR="005F3909" w:rsidRDefault="005F3909" w:rsidP="00A5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09" w:rsidRDefault="005F3909" w:rsidP="00A570FF">
    <w:pPr>
      <w:pStyle w:val="Footer"/>
      <w:jc w:val="center"/>
      <w:rPr>
        <w:sz w:val="14"/>
        <w:szCs w:val="14"/>
      </w:rPr>
    </w:pPr>
    <w:r w:rsidRPr="00F73689">
      <w:rPr>
        <w:sz w:val="14"/>
        <w:szCs w:val="14"/>
      </w:rPr>
      <w:t>Edukacja i integracja uczniów w szkołach podstawowych na terenie Gminy Krośnice”</w:t>
    </w:r>
    <w:r>
      <w:rPr>
        <w:sz w:val="14"/>
        <w:szCs w:val="14"/>
      </w:rPr>
      <w:t>.</w:t>
    </w:r>
    <w:r w:rsidRPr="00F73689">
      <w:rPr>
        <w:sz w:val="14"/>
        <w:szCs w:val="14"/>
      </w:rPr>
      <w:t xml:space="preserve"> </w:t>
    </w:r>
  </w:p>
  <w:p w:rsidR="005F3909" w:rsidRPr="00F73689" w:rsidRDefault="005F3909" w:rsidP="00A570FF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P</w:t>
    </w:r>
    <w:r w:rsidRPr="00F73689">
      <w:rPr>
        <w:sz w:val="14"/>
        <w:szCs w:val="14"/>
      </w:rPr>
      <w:t>rojekt współfinansowany</w:t>
    </w:r>
    <w:r>
      <w:rPr>
        <w:sz w:val="14"/>
        <w:szCs w:val="14"/>
      </w:rPr>
      <w:t xml:space="preserve">, </w:t>
    </w:r>
    <w:r w:rsidRPr="00F73689">
      <w:rPr>
        <w:sz w:val="14"/>
        <w:szCs w:val="14"/>
      </w:rPr>
      <w:t xml:space="preserve">ze środków Unii Europejskiej, Europejskiego Funduszu Społecznego, w ramach Regionalnego Programu Operacyjnego Województwa Dolnośląskiego 2014-2020 </w:t>
    </w:r>
  </w:p>
  <w:p w:rsidR="005F3909" w:rsidRDefault="005F3909">
    <w:pPr>
      <w:pStyle w:val="Footer"/>
    </w:pPr>
  </w:p>
  <w:p w:rsidR="005F3909" w:rsidRDefault="005F39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909" w:rsidRDefault="005F3909" w:rsidP="00A570FF">
      <w:pPr>
        <w:spacing w:after="0" w:line="240" w:lineRule="auto"/>
      </w:pPr>
      <w:r>
        <w:separator/>
      </w:r>
    </w:p>
  </w:footnote>
  <w:footnote w:type="continuationSeparator" w:id="0">
    <w:p w:rsidR="005F3909" w:rsidRDefault="005F3909" w:rsidP="00A57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F8A"/>
    <w:rsid w:val="001C156E"/>
    <w:rsid w:val="001C5050"/>
    <w:rsid w:val="003C0993"/>
    <w:rsid w:val="00444CB1"/>
    <w:rsid w:val="005B50E3"/>
    <w:rsid w:val="005F3909"/>
    <w:rsid w:val="00811913"/>
    <w:rsid w:val="00863962"/>
    <w:rsid w:val="00A570FF"/>
    <w:rsid w:val="00A75D52"/>
    <w:rsid w:val="00AA3A12"/>
    <w:rsid w:val="00B65AA4"/>
    <w:rsid w:val="00D92E97"/>
    <w:rsid w:val="00DB3322"/>
    <w:rsid w:val="00DC5F8A"/>
    <w:rsid w:val="00DE03D6"/>
    <w:rsid w:val="00F63D39"/>
    <w:rsid w:val="00F7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5F8A"/>
    <w:pPr>
      <w:ind w:left="720"/>
      <w:contextualSpacing/>
    </w:pPr>
    <w:rPr>
      <w:rFonts w:eastAsia="Times New Roman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C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5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57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70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7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0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256</Words>
  <Characters>1538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ichaszczewicz</dc:creator>
  <cp:keywords/>
  <dc:description/>
  <cp:lastModifiedBy>Dom</cp:lastModifiedBy>
  <cp:revision>2</cp:revision>
  <dcterms:created xsi:type="dcterms:W3CDTF">2022-04-03T19:47:00Z</dcterms:created>
  <dcterms:modified xsi:type="dcterms:W3CDTF">2022-04-03T19:47:00Z</dcterms:modified>
</cp:coreProperties>
</file>